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9A669C" w14:textId="1B1247FB" w:rsidR="00420EDE" w:rsidRPr="00FF69E9" w:rsidRDefault="00F207A7" w:rsidP="00420EDE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FF69E9">
        <w:rPr>
          <w:rFonts w:ascii="Arial" w:hAnsi="Arial" w:cs="Arial"/>
          <w:spacing w:val="6"/>
          <w:sz w:val="18"/>
          <w:szCs w:val="18"/>
        </w:rPr>
        <w:t xml:space="preserve">Załącznik nr </w:t>
      </w:r>
      <w:r w:rsidR="00221D65" w:rsidRPr="00FF69E9">
        <w:rPr>
          <w:rFonts w:ascii="Arial" w:hAnsi="Arial" w:cs="Arial"/>
          <w:spacing w:val="6"/>
          <w:sz w:val="18"/>
          <w:szCs w:val="18"/>
        </w:rPr>
        <w:t>10</w:t>
      </w:r>
      <w:r w:rsidR="00420EDE" w:rsidRPr="00FF69E9">
        <w:rPr>
          <w:rFonts w:ascii="Arial" w:hAnsi="Arial" w:cs="Arial"/>
          <w:spacing w:val="6"/>
          <w:sz w:val="18"/>
          <w:szCs w:val="18"/>
        </w:rPr>
        <w:t xml:space="preserve"> do </w:t>
      </w:r>
      <w:r w:rsidR="00515EA3">
        <w:rPr>
          <w:rFonts w:ascii="Arial" w:hAnsi="Arial" w:cs="Arial"/>
          <w:spacing w:val="6"/>
          <w:sz w:val="18"/>
          <w:szCs w:val="18"/>
        </w:rPr>
        <w:t>Umowy wsparcia</w:t>
      </w:r>
    </w:p>
    <w:p w14:paraId="23015FB3" w14:textId="77777777" w:rsidR="00420EDE" w:rsidRPr="00FF69E9" w:rsidRDefault="00420EDE" w:rsidP="00420EDE">
      <w:pPr>
        <w:rPr>
          <w:rFonts w:ascii="Arial" w:hAnsi="Arial" w:cs="Arial"/>
          <w:spacing w:val="6"/>
        </w:rPr>
      </w:pPr>
    </w:p>
    <w:p w14:paraId="6F3863FD" w14:textId="180A1431" w:rsidR="00F207A7" w:rsidRPr="00FF69E9" w:rsidRDefault="00420EDE" w:rsidP="007D5C34">
      <w:pPr>
        <w:pStyle w:val="Nagwek3"/>
        <w:rPr>
          <w:rFonts w:ascii="Arial" w:hAnsi="Arial" w:cs="Arial"/>
          <w:b/>
          <w:bCs/>
          <w:spacing w:val="6"/>
          <w:sz w:val="22"/>
          <w:szCs w:val="22"/>
        </w:rPr>
      </w:pPr>
      <w:r w:rsidRPr="00FF69E9">
        <w:rPr>
          <w:rFonts w:ascii="Arial" w:hAnsi="Arial" w:cs="Arial"/>
          <w:b/>
          <w:bCs/>
          <w:spacing w:val="6"/>
        </w:rPr>
        <w:t>KLAUZUL</w:t>
      </w:r>
      <w:r w:rsidR="002F4280">
        <w:rPr>
          <w:rFonts w:ascii="Arial" w:hAnsi="Arial" w:cs="Arial"/>
          <w:b/>
          <w:bCs/>
          <w:spacing w:val="6"/>
        </w:rPr>
        <w:t xml:space="preserve">A </w:t>
      </w:r>
      <w:r w:rsidRPr="00FF69E9">
        <w:rPr>
          <w:rFonts w:ascii="Arial" w:hAnsi="Arial" w:cs="Arial"/>
          <w:b/>
          <w:bCs/>
          <w:spacing w:val="6"/>
        </w:rPr>
        <w:t>INFORMACYJN</w:t>
      </w:r>
      <w:r w:rsidR="002F4280">
        <w:rPr>
          <w:rFonts w:ascii="Arial" w:hAnsi="Arial" w:cs="Arial"/>
          <w:b/>
          <w:bCs/>
          <w:spacing w:val="6"/>
        </w:rPr>
        <w:t>A</w:t>
      </w:r>
      <w:r w:rsidRPr="00FF69E9">
        <w:rPr>
          <w:rFonts w:ascii="Arial" w:hAnsi="Arial" w:cs="Arial"/>
          <w:b/>
          <w:bCs/>
          <w:spacing w:val="6"/>
        </w:rPr>
        <w:t xml:space="preserve"> INSTYTUCJI ZARZĄDZAJĄCEJ</w:t>
      </w:r>
    </w:p>
    <w:p w14:paraId="2EDA1BB7" w14:textId="32D2B573" w:rsidR="00F207A7" w:rsidRPr="00FF69E9" w:rsidRDefault="7A6A9E1A" w:rsidP="00391A28">
      <w:pPr>
        <w:spacing w:before="24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FF69E9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ministra właściwego do spraw rozwoju regionalnego</w:t>
      </w:r>
    </w:p>
    <w:p w14:paraId="44B918BE" w14:textId="681BF355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FF69E9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391A2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FF69E9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0BF6F895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1CAB3184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E975012" w14:textId="637F2023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Minister właściwy do spraw rozwoju regionalnego z siedzibą przy ul. Wspólnej 2/4, 00-926 Warszawa.</w:t>
      </w:r>
    </w:p>
    <w:p w14:paraId="3DE7A87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7B35D216" w14:textId="0EF06B03" w:rsidR="00096798" w:rsidRPr="00FF69E9" w:rsidRDefault="00096798" w:rsidP="00391A28">
      <w:pPr>
        <w:pStyle w:val="Default"/>
        <w:spacing w:before="60" w:after="60" w:line="276" w:lineRule="auto"/>
        <w:rPr>
          <w:spacing w:val="6"/>
        </w:rPr>
      </w:pPr>
      <w:r w:rsidRPr="00FF69E9">
        <w:rPr>
          <w:spacing w:val="6"/>
        </w:rPr>
        <w:t>Dane osobowe będą przetwarza</w:t>
      </w:r>
      <w:r w:rsidR="00385783" w:rsidRPr="00FF69E9">
        <w:rPr>
          <w:spacing w:val="6"/>
        </w:rPr>
        <w:t>ne</w:t>
      </w:r>
      <w:r w:rsidRPr="00FF69E9">
        <w:rPr>
          <w:spacing w:val="6"/>
        </w:rPr>
        <w:t xml:space="preserve">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00D0824B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A23330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1369DE8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5F8AA274" w14:textId="77777777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FF69E9">
        <w:rPr>
          <w:rFonts w:ascii="Arial" w:hAnsi="Arial" w:cs="Arial"/>
          <w:b/>
          <w:spacing w:val="6"/>
          <w:sz w:val="24"/>
          <w:szCs w:val="24"/>
        </w:rPr>
        <w:t>prawo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FF69E9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FF69E9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FF69E9">
        <w:rPr>
          <w:rFonts w:ascii="Arial" w:hAnsi="Arial" w:cs="Arial"/>
          <w:spacing w:val="6"/>
          <w:sz w:val="24"/>
          <w:szCs w:val="24"/>
        </w:rPr>
        <w:t>:</w:t>
      </w:r>
    </w:p>
    <w:p w14:paraId="64872BEF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</w:t>
      </w:r>
      <w:r w:rsidRPr="00FF69E9">
        <w:rPr>
          <w:rFonts w:ascii="Arial" w:hAnsi="Arial" w:cs="Arial"/>
          <w:spacing w:val="6"/>
          <w:sz w:val="24"/>
          <w:szCs w:val="24"/>
        </w:rPr>
        <w:lastRenderedPageBreak/>
        <w:t>Funduszu Bezpieczeństwa Wewnętrznego i Instrumentu Wsparcia Finansowego na rzecz Zarządzania Granicami i Polityki Wizowej,</w:t>
      </w:r>
    </w:p>
    <w:p w14:paraId="30AD49F7" w14:textId="425B9BA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F69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FF69E9">
        <w:rPr>
          <w:rFonts w:ascii="Arial" w:hAnsi="Arial" w:cs="Arial"/>
          <w:spacing w:val="6"/>
          <w:sz w:val="24"/>
          <w:szCs w:val="24"/>
        </w:rPr>
        <w:t>. zm.)</w:t>
      </w:r>
    </w:p>
    <w:p w14:paraId="02FB4FEB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7E358CE9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676BBCBB" w14:textId="1F00C4E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27 sierpnia 2009 r. o finansach publicznych.</w:t>
      </w:r>
    </w:p>
    <w:p w14:paraId="2B344D0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107C632F" w14:textId="669977FA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186449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podmiotów zaangażowanych w realizację Programu, w tym w szczególności od wnioskodawców, beneficjentów, partnerów.</w:t>
      </w:r>
    </w:p>
    <w:p w14:paraId="0EF5C0C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Dostęp do danych osobowych</w:t>
      </w:r>
    </w:p>
    <w:p w14:paraId="04F1E080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4E3E3D2E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44BDEDC5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5577329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6E9C88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Okres przechowywania danych </w:t>
      </w:r>
    </w:p>
    <w:p w14:paraId="11BDEA30" w14:textId="2EDE804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3DCDE770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Prawa osób, których dane dotyczą</w:t>
      </w:r>
    </w:p>
    <w:p w14:paraId="1F348FC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3E7C81D6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dostępu do swoich danych oraz otrzymania ich kopii (art. 15 RODO), </w:t>
      </w:r>
    </w:p>
    <w:p w14:paraId="498DBF97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 sprostowania swoich danych (art. 16 RODO),  </w:t>
      </w:r>
    </w:p>
    <w:p w14:paraId="5DFBDD51" w14:textId="7FA1EAB4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usunięcia swoich danych (art. 17 RODO) - jeśli nie zaistniały okoliczności, o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których mowa w art. 17 ust. 3 RODO,</w:t>
      </w:r>
    </w:p>
    <w:p w14:paraId="34F6AD4E" w14:textId="77777777" w:rsidR="00651012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żądania od administratora ograniczenia przetwarzania swoich danych (art. 18 RODO),</w:t>
      </w:r>
    </w:p>
    <w:p w14:paraId="4DAFF62E" w14:textId="45F07649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lastRenderedPageBreak/>
        <w:t xml:space="preserve">prawo do przenoszenia swoich danych (art. 20 RODO) - </w:t>
      </w:r>
      <w:r w:rsidRPr="00FF69E9">
        <w:rPr>
          <w:rFonts w:ascii="Arial" w:hAnsi="Arial" w:cs="Arial"/>
          <w:iCs/>
          <w:spacing w:val="6"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FF69E9">
        <w:rPr>
          <w:rStyle w:val="Odwoanieprzypisudolnego"/>
          <w:rFonts w:ascii="Arial" w:hAnsi="Arial" w:cs="Arial"/>
          <w:iCs/>
          <w:spacing w:val="6"/>
          <w:sz w:val="24"/>
          <w:szCs w:val="24"/>
          <w:lang w:eastAsia="pl-PL"/>
        </w:rPr>
        <w:footnoteReference w:id="6"/>
      </w:r>
      <w:r w:rsidRPr="00FF69E9">
        <w:rPr>
          <w:rFonts w:ascii="Arial" w:hAnsi="Arial" w:cs="Arial"/>
          <w:spacing w:val="6"/>
          <w:sz w:val="24"/>
          <w:szCs w:val="24"/>
        </w:rPr>
        <w:t>,</w:t>
      </w:r>
      <w:r w:rsidRPr="00FF69E9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72840F0F" w14:textId="607DFEF0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wniesienia skargi do organu </w:t>
      </w:r>
      <w:r w:rsidR="001C5DD4" w:rsidRPr="00FF69E9">
        <w:rPr>
          <w:rFonts w:ascii="Arial" w:hAnsi="Arial" w:cs="Arial"/>
          <w:spacing w:val="6"/>
          <w:sz w:val="24"/>
          <w:szCs w:val="24"/>
        </w:rPr>
        <w:t>nadzorczego Prezesa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F42B62C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Zautomatyzowane podejmowanie decyzji</w:t>
      </w:r>
    </w:p>
    <w:p w14:paraId="4D539C69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1BA44D9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Przekazywanie danych do państwa trzeciego</w:t>
      </w:r>
    </w:p>
    <w:p w14:paraId="0941BE2D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3A2984C9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Kontakt z administratorem danych i Inspektorem Ochrony Danych</w:t>
      </w:r>
    </w:p>
    <w:p w14:paraId="65D7F4F3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28DCF7A1" w14:textId="77777777" w:rsidR="00096798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pocztą tradycyjną (ul. Wspólna 2/4, 00-926 Warszawa),</w:t>
      </w:r>
    </w:p>
    <w:p w14:paraId="40149DCD" w14:textId="69763F6E" w:rsidR="00731AA4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8" w:history="1">
        <w:r w:rsidRPr="00FF69E9">
          <w:rPr>
            <w:rStyle w:val="Hipercze"/>
            <w:rFonts w:ascii="Arial" w:hAnsi="Arial" w:cs="Arial"/>
            <w:i/>
            <w:spacing w:val="6"/>
            <w:sz w:val="24"/>
            <w:szCs w:val="24"/>
          </w:rPr>
          <w:t>IOD@mfipr.gov.pl</w:t>
        </w:r>
      </w:hyperlink>
      <w:r w:rsidRPr="00FF69E9">
        <w:rPr>
          <w:rFonts w:ascii="Arial" w:hAnsi="Arial" w:cs="Arial"/>
          <w:spacing w:val="6"/>
          <w:sz w:val="24"/>
          <w:szCs w:val="24"/>
        </w:rPr>
        <w:t>).</w:t>
      </w:r>
    </w:p>
    <w:p w14:paraId="786C5857" w14:textId="10DAA0C9" w:rsidR="00731AA4" w:rsidRDefault="00731AA4">
      <w:pPr>
        <w:suppressAutoHyphens w:val="0"/>
        <w:spacing w:after="0" w:line="240" w:lineRule="auto"/>
        <w:rPr>
          <w:rFonts w:ascii="Arial" w:hAnsi="Arial" w:cs="Arial"/>
          <w:spacing w:val="6"/>
        </w:rPr>
      </w:pPr>
    </w:p>
    <w:p w14:paraId="17FC0DCA" w14:textId="67A2FFF2" w:rsidR="00172C01" w:rsidRPr="007D5C34" w:rsidRDefault="00172C01" w:rsidP="00172C01">
      <w:pPr>
        <w:tabs>
          <w:tab w:val="left" w:pos="3760"/>
        </w:tabs>
        <w:spacing w:before="240" w:after="60"/>
        <w:outlineLvl w:val="2"/>
        <w:rPr>
          <w:rFonts w:ascii="Arial" w:eastAsia="Times New Roman" w:hAnsi="Arial" w:cs="Arial"/>
          <w:spacing w:val="6"/>
          <w:sz w:val="24"/>
          <w:szCs w:val="24"/>
        </w:rPr>
      </w:pPr>
      <w:r w:rsidRPr="007D5C34">
        <w:rPr>
          <w:rFonts w:ascii="Arial" w:eastAsia="Times New Roman" w:hAnsi="Arial" w:cs="Arial"/>
          <w:spacing w:val="6"/>
          <w:sz w:val="24"/>
          <w:szCs w:val="24"/>
        </w:rPr>
        <w:t>Oświadczam, że zapoznałem/</w:t>
      </w:r>
      <w:proofErr w:type="spellStart"/>
      <w:r w:rsidRPr="007D5C34">
        <w:rPr>
          <w:rFonts w:ascii="Arial" w:eastAsia="Times New Roman" w:hAnsi="Arial" w:cs="Arial"/>
          <w:spacing w:val="6"/>
          <w:sz w:val="24"/>
          <w:szCs w:val="24"/>
        </w:rPr>
        <w:t>am</w:t>
      </w:r>
      <w:proofErr w:type="spellEnd"/>
      <w:r w:rsidRPr="007D5C34">
        <w:rPr>
          <w:rFonts w:ascii="Arial" w:eastAsia="Times New Roman" w:hAnsi="Arial" w:cs="Arial"/>
          <w:spacing w:val="6"/>
          <w:sz w:val="24"/>
          <w:szCs w:val="24"/>
        </w:rPr>
        <w:t xml:space="preserve"> się z treścią </w:t>
      </w:r>
      <w:r w:rsidRPr="007D5C34">
        <w:rPr>
          <w:rFonts w:ascii="Arial" w:eastAsia="Times New Roman" w:hAnsi="Arial" w:cs="Arial"/>
          <w:b/>
          <w:bCs/>
          <w:spacing w:val="6"/>
          <w:sz w:val="24"/>
          <w:szCs w:val="24"/>
        </w:rPr>
        <w:t>Klauzuli informacyjnej Instytucji Zarządzającej</w:t>
      </w:r>
      <w:r w:rsidRPr="007D5C34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</w:p>
    <w:p w14:paraId="3BA9B754" w14:textId="77777777" w:rsidR="00172C01" w:rsidRPr="007D5C34" w:rsidRDefault="00172C01" w:rsidP="00172C01"/>
    <w:p w14:paraId="78EAED26" w14:textId="77777777" w:rsidR="00172C01" w:rsidRPr="007D5C34" w:rsidRDefault="00172C01" w:rsidP="00172C01">
      <w:r w:rsidRPr="007D5C34">
        <w:t xml:space="preserve">………………………………………………………………… </w:t>
      </w:r>
    </w:p>
    <w:p w14:paraId="6798D0A0" w14:textId="77777777" w:rsidR="00172C01" w:rsidRPr="00172C01" w:rsidRDefault="00172C01" w:rsidP="00172C01">
      <w:r w:rsidRPr="007D5C34">
        <w:t>(miejscowość, data, czytelny podpis – imię i nazwisko)</w:t>
      </w:r>
      <w:r w:rsidRPr="00172C01">
        <w:t xml:space="preserve"> </w:t>
      </w:r>
    </w:p>
    <w:p w14:paraId="34531F71" w14:textId="77777777" w:rsidR="00172C01" w:rsidRPr="00FF69E9" w:rsidRDefault="00172C01">
      <w:pPr>
        <w:suppressAutoHyphens w:val="0"/>
        <w:spacing w:after="0" w:line="240" w:lineRule="auto"/>
        <w:rPr>
          <w:rFonts w:ascii="Arial" w:hAnsi="Arial" w:cs="Arial"/>
          <w:spacing w:val="6"/>
        </w:rPr>
      </w:pPr>
    </w:p>
    <w:sectPr w:rsidR="00172C01" w:rsidRPr="00FF69E9" w:rsidSect="003A5D5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A87C5" w14:textId="77777777" w:rsidR="00134C98" w:rsidRDefault="00134C98">
      <w:pPr>
        <w:spacing w:after="0" w:line="240" w:lineRule="auto"/>
      </w:pPr>
      <w:r>
        <w:separator/>
      </w:r>
    </w:p>
  </w:endnote>
  <w:endnote w:type="continuationSeparator" w:id="0">
    <w:p w14:paraId="36ACBD2C" w14:textId="77777777" w:rsidR="00134C98" w:rsidRDefault="00134C98">
      <w:pPr>
        <w:spacing w:after="0" w:line="240" w:lineRule="auto"/>
      </w:pPr>
      <w:r>
        <w:continuationSeparator/>
      </w:r>
    </w:p>
  </w:endnote>
  <w:endnote w:type="continuationNotice" w:id="1">
    <w:p w14:paraId="4B658B3F" w14:textId="77777777" w:rsidR="00134C98" w:rsidRDefault="00134C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noProof/>
        <w:sz w:val="22"/>
        <w:szCs w:val="22"/>
      </w:rPr>
      <w:id w:val="-1632232205"/>
      <w:docPartObj>
        <w:docPartGallery w:val="Page Numbers (Bottom of Page)"/>
        <w:docPartUnique/>
      </w:docPartObj>
    </w:sdtPr>
    <w:sdtEndPr/>
    <w:sdtContent>
      <w:p w14:paraId="74C4F243" w14:textId="77777777" w:rsidR="003A5D5A" w:rsidRDefault="003A5D5A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  <w:r w:rsidRPr="003A5D5A">
          <w:rPr>
            <w:rFonts w:ascii="Calibri" w:hAnsi="Calibri" w:cs="Calibri"/>
            <w:noProof/>
            <w:sz w:val="22"/>
            <w:szCs w:val="22"/>
          </w:rPr>
          <w:fldChar w:fldCharType="begin"/>
        </w:r>
        <w:r w:rsidRPr="003A5D5A">
          <w:rPr>
            <w:rFonts w:ascii="Calibri" w:hAnsi="Calibri" w:cs="Calibri"/>
            <w:noProof/>
            <w:sz w:val="22"/>
            <w:szCs w:val="22"/>
          </w:rPr>
          <w:instrText>PAGE   \* MERGEFORMAT</w:instrTex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separate"/>
        </w:r>
        <w:r w:rsidRPr="003A5D5A">
          <w:rPr>
            <w:rFonts w:ascii="Calibri" w:hAnsi="Calibri" w:cs="Calibri"/>
            <w:noProof/>
            <w:sz w:val="22"/>
            <w:szCs w:val="22"/>
          </w:rPr>
          <w:t>2</w: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end"/>
        </w:r>
      </w:p>
      <w:p w14:paraId="30FD63B9" w14:textId="32A811F0" w:rsidR="00740656" w:rsidRPr="003A5D5A" w:rsidRDefault="007D5C34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B5AF" w14:textId="77777777" w:rsidR="00134C98" w:rsidRDefault="00134C98">
      <w:pPr>
        <w:spacing w:after="0" w:line="240" w:lineRule="auto"/>
      </w:pPr>
      <w:r>
        <w:separator/>
      </w:r>
    </w:p>
  </w:footnote>
  <w:footnote w:type="continuationSeparator" w:id="0">
    <w:p w14:paraId="5E2EA580" w14:textId="77777777" w:rsidR="00134C98" w:rsidRDefault="00134C98">
      <w:pPr>
        <w:spacing w:after="0" w:line="240" w:lineRule="auto"/>
      </w:pPr>
      <w:r>
        <w:continuationSeparator/>
      </w:r>
    </w:p>
  </w:footnote>
  <w:footnote w:type="continuationNotice" w:id="1">
    <w:p w14:paraId="34AAECC9" w14:textId="77777777" w:rsidR="00134C98" w:rsidRDefault="00134C98">
      <w:pPr>
        <w:spacing w:after="0" w:line="240" w:lineRule="auto"/>
      </w:pPr>
    </w:p>
  </w:footnote>
  <w:footnote w:id="2">
    <w:p w14:paraId="71F691CB" w14:textId="77777777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B440E29" w14:textId="0C376A7C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CE006A6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596BDA48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9A1DD0B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</w:t>
      </w:r>
      <w:r w:rsidRPr="00FF69E9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0D524350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B062D82" w:rsidR="00740656" w:rsidRDefault="007D5C34">
    <w:r w:rsidRPr="00FF69E9">
      <w:rPr>
        <w:rFonts w:ascii="Arial" w:hAnsi="Arial" w:cs="Arial"/>
        <w:noProof/>
        <w:spacing w:val="6"/>
        <w:sz w:val="18"/>
        <w:szCs w:val="18"/>
      </w:rPr>
      <w:drawing>
        <wp:anchor distT="0" distB="0" distL="114300" distR="114300" simplePos="0" relativeHeight="251669504" behindDoc="0" locked="0" layoutInCell="1" allowOverlap="1" wp14:anchorId="04E8750B" wp14:editId="70E4D873">
          <wp:simplePos x="0" y="0"/>
          <wp:positionH relativeFrom="margin">
            <wp:align>center</wp:align>
          </wp:positionH>
          <wp:positionV relativeFrom="paragraph">
            <wp:posOffset>-198735</wp:posOffset>
          </wp:positionV>
          <wp:extent cx="5760000" cy="522000"/>
          <wp:effectExtent l="0" t="0" r="0" b="0"/>
          <wp:wrapTopAndBottom/>
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04591404">
    <w:abstractNumId w:val="0"/>
  </w:num>
  <w:num w:numId="2" w16cid:durableId="2081125472">
    <w:abstractNumId w:val="1"/>
  </w:num>
  <w:num w:numId="3" w16cid:durableId="1418752006">
    <w:abstractNumId w:val="3"/>
  </w:num>
  <w:num w:numId="4" w16cid:durableId="1545865242">
    <w:abstractNumId w:val="4"/>
  </w:num>
  <w:num w:numId="5" w16cid:durableId="2032803177">
    <w:abstractNumId w:val="5"/>
  </w:num>
  <w:num w:numId="6" w16cid:durableId="225847339">
    <w:abstractNumId w:val="6"/>
  </w:num>
  <w:num w:numId="7" w16cid:durableId="1885408293">
    <w:abstractNumId w:val="7"/>
  </w:num>
  <w:num w:numId="8" w16cid:durableId="33434974">
    <w:abstractNumId w:val="8"/>
  </w:num>
  <w:num w:numId="9" w16cid:durableId="884146409">
    <w:abstractNumId w:val="11"/>
  </w:num>
  <w:num w:numId="10" w16cid:durableId="297421773">
    <w:abstractNumId w:val="15"/>
  </w:num>
  <w:num w:numId="11" w16cid:durableId="1575583314">
    <w:abstractNumId w:val="16"/>
  </w:num>
  <w:num w:numId="12" w16cid:durableId="1294822506">
    <w:abstractNumId w:val="21"/>
  </w:num>
  <w:num w:numId="13" w16cid:durableId="1996102821">
    <w:abstractNumId w:val="23"/>
  </w:num>
  <w:num w:numId="14" w16cid:durableId="894197330">
    <w:abstractNumId w:val="24"/>
  </w:num>
  <w:num w:numId="15" w16cid:durableId="1294478882">
    <w:abstractNumId w:val="25"/>
  </w:num>
  <w:num w:numId="16" w16cid:durableId="768164737">
    <w:abstractNumId w:val="30"/>
  </w:num>
  <w:num w:numId="17" w16cid:durableId="944768874">
    <w:abstractNumId w:val="33"/>
  </w:num>
  <w:num w:numId="18" w16cid:durableId="1913732815">
    <w:abstractNumId w:val="35"/>
  </w:num>
  <w:num w:numId="19" w16cid:durableId="1089232116">
    <w:abstractNumId w:val="36"/>
  </w:num>
  <w:num w:numId="20" w16cid:durableId="1107389928">
    <w:abstractNumId w:val="38"/>
  </w:num>
  <w:num w:numId="21" w16cid:durableId="2087995714">
    <w:abstractNumId w:val="39"/>
  </w:num>
  <w:num w:numId="22" w16cid:durableId="967470805">
    <w:abstractNumId w:val="43"/>
  </w:num>
  <w:num w:numId="23" w16cid:durableId="1916041139">
    <w:abstractNumId w:val="45"/>
  </w:num>
  <w:num w:numId="24" w16cid:durableId="1543899689">
    <w:abstractNumId w:val="47"/>
  </w:num>
  <w:num w:numId="25" w16cid:durableId="247738311">
    <w:abstractNumId w:val="52"/>
  </w:num>
  <w:num w:numId="26" w16cid:durableId="677393561">
    <w:abstractNumId w:val="55"/>
  </w:num>
  <w:num w:numId="27" w16cid:durableId="425461168">
    <w:abstractNumId w:val="58"/>
  </w:num>
  <w:num w:numId="28" w16cid:durableId="553125734">
    <w:abstractNumId w:val="62"/>
  </w:num>
  <w:num w:numId="29" w16cid:durableId="821846382">
    <w:abstractNumId w:val="70"/>
  </w:num>
  <w:num w:numId="30" w16cid:durableId="226304675">
    <w:abstractNumId w:val="72"/>
  </w:num>
  <w:num w:numId="31" w16cid:durableId="225071584">
    <w:abstractNumId w:val="73"/>
  </w:num>
  <w:num w:numId="32" w16cid:durableId="1257329539">
    <w:abstractNumId w:val="110"/>
  </w:num>
  <w:num w:numId="33" w16cid:durableId="752121096">
    <w:abstractNumId w:val="90"/>
  </w:num>
  <w:num w:numId="34" w16cid:durableId="421755663">
    <w:abstractNumId w:val="111"/>
  </w:num>
  <w:num w:numId="35" w16cid:durableId="1405907636">
    <w:abstractNumId w:val="80"/>
  </w:num>
  <w:num w:numId="36" w16cid:durableId="96392596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674561">
    <w:abstractNumId w:val="84"/>
  </w:num>
  <w:num w:numId="38" w16cid:durableId="228224141">
    <w:abstractNumId w:val="124"/>
  </w:num>
  <w:num w:numId="39" w16cid:durableId="1922828844">
    <w:abstractNumId w:val="105"/>
  </w:num>
  <w:num w:numId="40" w16cid:durableId="1654479851">
    <w:abstractNumId w:val="81"/>
  </w:num>
  <w:num w:numId="41" w16cid:durableId="635916293">
    <w:abstractNumId w:val="76"/>
  </w:num>
  <w:num w:numId="42" w16cid:durableId="1826244699">
    <w:abstractNumId w:val="78"/>
  </w:num>
  <w:num w:numId="43" w16cid:durableId="1569261665">
    <w:abstractNumId w:val="127"/>
  </w:num>
  <w:num w:numId="44" w16cid:durableId="1301422355">
    <w:abstractNumId w:val="85"/>
  </w:num>
  <w:num w:numId="45" w16cid:durableId="849293259">
    <w:abstractNumId w:val="97"/>
  </w:num>
  <w:num w:numId="46" w16cid:durableId="1496651813">
    <w:abstractNumId w:val="100"/>
  </w:num>
  <w:num w:numId="47" w16cid:durableId="1315914600">
    <w:abstractNumId w:val="98"/>
  </w:num>
  <w:num w:numId="48" w16cid:durableId="1120683765">
    <w:abstractNumId w:val="128"/>
  </w:num>
  <w:num w:numId="49" w16cid:durableId="1532764028">
    <w:abstractNumId w:val="134"/>
  </w:num>
  <w:num w:numId="50" w16cid:durableId="1508910388">
    <w:abstractNumId w:val="131"/>
  </w:num>
  <w:num w:numId="51" w16cid:durableId="1200582575">
    <w:abstractNumId w:val="86"/>
  </w:num>
  <w:num w:numId="52" w16cid:durableId="216674394">
    <w:abstractNumId w:val="83"/>
  </w:num>
  <w:num w:numId="53" w16cid:durableId="1061947474">
    <w:abstractNumId w:val="109"/>
  </w:num>
  <w:num w:numId="54" w16cid:durableId="1078943348">
    <w:abstractNumId w:val="101"/>
  </w:num>
  <w:num w:numId="55" w16cid:durableId="739212023">
    <w:abstractNumId w:val="79"/>
  </w:num>
  <w:num w:numId="56" w16cid:durableId="356465063">
    <w:abstractNumId w:val="107"/>
  </w:num>
  <w:num w:numId="57" w16cid:durableId="953362638">
    <w:abstractNumId w:val="108"/>
  </w:num>
  <w:num w:numId="58" w16cid:durableId="859122947">
    <w:abstractNumId w:val="94"/>
  </w:num>
  <w:num w:numId="59" w16cid:durableId="2103868941">
    <w:abstractNumId w:val="133"/>
  </w:num>
  <w:num w:numId="60" w16cid:durableId="1443382934">
    <w:abstractNumId w:val="88"/>
  </w:num>
  <w:num w:numId="61" w16cid:durableId="1112473765">
    <w:abstractNumId w:val="99"/>
  </w:num>
  <w:num w:numId="62" w16cid:durableId="276450742">
    <w:abstractNumId w:val="103"/>
  </w:num>
  <w:num w:numId="63" w16cid:durableId="1048989407">
    <w:abstractNumId w:val="118"/>
  </w:num>
  <w:num w:numId="64" w16cid:durableId="972251409">
    <w:abstractNumId w:val="117"/>
  </w:num>
  <w:num w:numId="65" w16cid:durableId="546330940">
    <w:abstractNumId w:val="77"/>
  </w:num>
  <w:num w:numId="66" w16cid:durableId="413626646">
    <w:abstractNumId w:val="91"/>
  </w:num>
  <w:num w:numId="67" w16cid:durableId="1237400790">
    <w:abstractNumId w:val="92"/>
  </w:num>
  <w:num w:numId="68" w16cid:durableId="1868445172">
    <w:abstractNumId w:val="116"/>
  </w:num>
  <w:num w:numId="69" w16cid:durableId="842739798">
    <w:abstractNumId w:val="126"/>
  </w:num>
  <w:num w:numId="70" w16cid:durableId="3241047">
    <w:abstractNumId w:val="96"/>
  </w:num>
  <w:num w:numId="71" w16cid:durableId="246958397">
    <w:abstractNumId w:val="119"/>
  </w:num>
  <w:num w:numId="72" w16cid:durableId="1548759534">
    <w:abstractNumId w:val="130"/>
  </w:num>
  <w:num w:numId="73" w16cid:durableId="826753243">
    <w:abstractNumId w:val="87"/>
  </w:num>
  <w:num w:numId="74" w16cid:durableId="727843567">
    <w:abstractNumId w:val="112"/>
  </w:num>
  <w:num w:numId="75" w16cid:durableId="675231803">
    <w:abstractNumId w:val="95"/>
  </w:num>
  <w:num w:numId="76" w16cid:durableId="1846238790">
    <w:abstractNumId w:val="125"/>
  </w:num>
  <w:num w:numId="77" w16cid:durableId="58348847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04966906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99049963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3079364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67532720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064318">
    <w:abstractNumId w:val="75"/>
  </w:num>
  <w:num w:numId="83" w16cid:durableId="163722554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04466588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73943919">
    <w:abstractNumId w:val="129"/>
  </w:num>
  <w:num w:numId="86" w16cid:durableId="967204448">
    <w:abstractNumId w:val="102"/>
  </w:num>
  <w:num w:numId="87" w16cid:durableId="1858345802">
    <w:abstractNumId w:val="6"/>
  </w:num>
  <w:num w:numId="88" w16cid:durableId="783813183">
    <w:abstractNumId w:val="89"/>
  </w:num>
  <w:num w:numId="89" w16cid:durableId="1413431077">
    <w:abstractNumId w:val="114"/>
  </w:num>
  <w:num w:numId="90" w16cid:durableId="384838934">
    <w:abstractNumId w:val="113"/>
  </w:num>
  <w:num w:numId="91" w16cid:durableId="1993869584">
    <w:abstractNumId w:val="104"/>
  </w:num>
  <w:num w:numId="92" w16cid:durableId="851380434">
    <w:abstractNumId w:val="121"/>
  </w:num>
  <w:num w:numId="93" w16cid:durableId="1990086081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16D76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4C98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2C01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DD4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1D65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7EE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4280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5D5A"/>
    <w:rsid w:val="003A7215"/>
    <w:rsid w:val="003A7384"/>
    <w:rsid w:val="003B10F9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17B21"/>
    <w:rsid w:val="004206E3"/>
    <w:rsid w:val="00420EDE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579AF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5EA3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54E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F99"/>
    <w:rsid w:val="00632A26"/>
    <w:rsid w:val="00632E42"/>
    <w:rsid w:val="00633D9F"/>
    <w:rsid w:val="00634E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169AE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5CB"/>
    <w:rsid w:val="007C0FDD"/>
    <w:rsid w:val="007C2630"/>
    <w:rsid w:val="007C5618"/>
    <w:rsid w:val="007C7880"/>
    <w:rsid w:val="007D0A47"/>
    <w:rsid w:val="007D1687"/>
    <w:rsid w:val="007D241C"/>
    <w:rsid w:val="007D2801"/>
    <w:rsid w:val="007D4428"/>
    <w:rsid w:val="007D4ED0"/>
    <w:rsid w:val="007D5C34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096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2287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ADD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551A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9CE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2CBA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0310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5AA2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76E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B55C8"/>
    <w:rsid w:val="00DC08F5"/>
    <w:rsid w:val="00DC6ED1"/>
    <w:rsid w:val="00DD14A3"/>
    <w:rsid w:val="00DD1A72"/>
    <w:rsid w:val="00DD2978"/>
    <w:rsid w:val="00DD29C2"/>
    <w:rsid w:val="00DD2BAA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7D0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B7A25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69E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D176-5718-494A-9170-7FF16BB2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Joanna Ners - Sakowska</cp:lastModifiedBy>
  <cp:revision>8</cp:revision>
  <cp:lastPrinted>2022-11-28T11:55:00Z</cp:lastPrinted>
  <dcterms:created xsi:type="dcterms:W3CDTF">2025-06-02T19:47:00Z</dcterms:created>
  <dcterms:modified xsi:type="dcterms:W3CDTF">2026-02-13T08:34:00Z</dcterms:modified>
</cp:coreProperties>
</file>